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7" w:rsidRDefault="004E10A7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0A7">
        <w:rPr>
          <w:rFonts w:cstheme="minorHAnsi"/>
          <w:b/>
          <w:sz w:val="24"/>
          <w:szCs w:val="24"/>
        </w:rPr>
        <w:drawing>
          <wp:inline distT="0" distB="0" distL="0" distR="0">
            <wp:extent cx="5943600" cy="846413"/>
            <wp:effectExtent l="0" t="0" r="0" b="0"/>
            <wp:docPr id="5" name="Picture 4" descr="LU_HSL_PMS_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SL_PMS_H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A7" w:rsidRDefault="004E10A7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E10A7" w:rsidRDefault="004E10A7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87047" w:rsidRDefault="00987047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87047">
        <w:rPr>
          <w:rFonts w:cstheme="minorHAnsi"/>
          <w:b/>
          <w:sz w:val="24"/>
          <w:szCs w:val="24"/>
        </w:rPr>
        <w:t xml:space="preserve">Hebrew </w:t>
      </w:r>
      <w:proofErr w:type="spellStart"/>
      <w:r w:rsidRPr="00987047">
        <w:rPr>
          <w:rFonts w:cstheme="minorHAnsi"/>
          <w:b/>
          <w:sz w:val="24"/>
          <w:szCs w:val="24"/>
        </w:rPr>
        <w:t>SeniorLife</w:t>
      </w:r>
      <w:proofErr w:type="spellEnd"/>
      <w:r w:rsidRPr="00987047">
        <w:rPr>
          <w:rFonts w:cstheme="minorHAnsi"/>
          <w:b/>
          <w:sz w:val="24"/>
          <w:szCs w:val="24"/>
        </w:rPr>
        <w:t xml:space="preserve"> </w:t>
      </w:r>
    </w:p>
    <w:p w:rsidR="00A60D4C" w:rsidRDefault="00A60D4C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Independent and Assisted Living</w:t>
      </w:r>
    </w:p>
    <w:p w:rsidR="00825B98" w:rsidRPr="00987047" w:rsidRDefault="00825B98" w:rsidP="00987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87047" w:rsidRPr="00825B98" w:rsidRDefault="00987047" w:rsidP="00987047">
      <w:pPr>
        <w:pStyle w:val="NoSpacing"/>
        <w:jc w:val="center"/>
        <w:rPr>
          <w:b/>
          <w:caps/>
          <w:spacing w:val="60"/>
          <w:sz w:val="24"/>
          <w:szCs w:val="24"/>
        </w:rPr>
      </w:pPr>
      <w:r w:rsidRPr="00825B98">
        <w:rPr>
          <w:b/>
          <w:caps/>
          <w:spacing w:val="60"/>
          <w:sz w:val="24"/>
          <w:szCs w:val="24"/>
        </w:rPr>
        <w:t>Best Practices for Resident deliveries &amp; Unit Entry</w:t>
      </w:r>
    </w:p>
    <w:p w:rsidR="00825B98" w:rsidRPr="00825B98" w:rsidRDefault="00825B98" w:rsidP="001C58FC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987047" w:rsidRPr="001C58FC" w:rsidRDefault="001C58FC" w:rsidP="00825B98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  <w:r w:rsidRPr="001C58FC">
        <w:rPr>
          <w:rFonts w:eastAsia="Calibri" w:cstheme="minorHAnsi"/>
          <w:sz w:val="20"/>
          <w:szCs w:val="20"/>
        </w:rPr>
        <w:t xml:space="preserve">We need your help!  You are critical in making sure that the virus </w:t>
      </w:r>
      <w:r w:rsidRPr="001C58FC">
        <w:rPr>
          <w:rFonts w:eastAsia="Calibri" w:cstheme="minorHAnsi"/>
          <w:sz w:val="20"/>
          <w:szCs w:val="20"/>
          <w:u w:val="single"/>
        </w:rPr>
        <w:t>does not spread</w:t>
      </w:r>
      <w:r w:rsidRPr="001C58FC">
        <w:rPr>
          <w:rFonts w:eastAsia="Calibri" w:cstheme="minorHAnsi"/>
          <w:sz w:val="20"/>
          <w:szCs w:val="20"/>
        </w:rPr>
        <w:t xml:space="preserve"> since you are in contact with so many residents. All meals, supplies, groceries and package deliveries will be brought to residents by HSL staff.</w:t>
      </w:r>
    </w:p>
    <w:p w:rsidR="00825B98" w:rsidRDefault="00825B98" w:rsidP="0080426F">
      <w:pPr>
        <w:pStyle w:val="NoSpacing"/>
        <w:rPr>
          <w:rFonts w:cstheme="minorHAnsi"/>
          <w:b/>
          <w:smallCaps/>
          <w:sz w:val="24"/>
          <w:szCs w:val="24"/>
          <w:u w:val="single"/>
        </w:rPr>
      </w:pPr>
    </w:p>
    <w:p w:rsidR="00145B97" w:rsidRDefault="00145B97" w:rsidP="00145B97">
      <w:pPr>
        <w:spacing w:after="0" w:line="276" w:lineRule="auto"/>
        <w:rPr>
          <w:rFonts w:ascii="Times New Roman" w:hAnsi="Times New Roman" w:cs="Times New Roman"/>
          <w:sz w:val="32"/>
          <w:szCs w:val="26"/>
        </w:rPr>
      </w:pPr>
      <w:r>
        <w:rPr>
          <w:rFonts w:eastAsia="Calibri" w:cstheme="minorHAnsi"/>
          <w:b/>
          <w:sz w:val="24"/>
          <w:szCs w:val="24"/>
          <w:u w:val="single"/>
        </w:rPr>
        <w:t xml:space="preserve">Receiving Items From Outside: </w:t>
      </w:r>
    </w:p>
    <w:p w:rsidR="001C58FC" w:rsidRPr="001C58FC" w:rsidRDefault="00825B98" w:rsidP="001C58FC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</w:t>
      </w:r>
      <w:r w:rsidR="00987047" w:rsidRPr="001C58FC">
        <w:rPr>
          <w:rFonts w:cstheme="minorHAnsi"/>
        </w:rPr>
        <w:t xml:space="preserve"> food, supplies, groceries and packages are being delivered to resident apartments/units by HSL Staff</w:t>
      </w:r>
    </w:p>
    <w:p w:rsidR="00825B98" w:rsidRPr="00825B98" w:rsidRDefault="0080426F" w:rsidP="00825B98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 w:rsidRPr="001C58FC">
        <w:rPr>
          <w:rFonts w:eastAsia="Calibri" w:cstheme="minorHAnsi"/>
        </w:rPr>
        <w:t>Screener / Checkpoint staff:</w:t>
      </w:r>
      <w:r w:rsidR="001C58FC" w:rsidRPr="001C58FC">
        <w:rPr>
          <w:rFonts w:ascii="Calibri" w:eastAsia="Calibri" w:hAnsi="Calibri" w:cs="Times New Roman"/>
          <w:noProof/>
        </w:rPr>
        <w:t xml:space="preserve"> </w:t>
      </w:r>
    </w:p>
    <w:p w:rsidR="00FF5B09" w:rsidRPr="00825B98" w:rsidRDefault="005942FF" w:rsidP="00825B98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</w:rPr>
      </w:pPr>
      <w:r w:rsidRPr="00825B98">
        <w:rPr>
          <w:rFonts w:eastAsia="Calibri" w:cstheme="minorHAnsi"/>
        </w:rPr>
        <w:t>Wash or disinfect hands before and after touching any delivered item.</w:t>
      </w:r>
      <w:r w:rsidR="001C58FC" w:rsidRPr="00825B98">
        <w:rPr>
          <w:rFonts w:eastAsia="Calibri" w:cstheme="minorHAnsi"/>
        </w:rPr>
        <w:t xml:space="preserve"> </w:t>
      </w:r>
    </w:p>
    <w:p w:rsidR="00FF5B09" w:rsidRDefault="005942FF" w:rsidP="00825B98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</w:rPr>
      </w:pPr>
      <w:r w:rsidRPr="00FF5B09">
        <w:rPr>
          <w:rFonts w:eastAsia="Calibri" w:cstheme="minorHAnsi"/>
        </w:rPr>
        <w:t xml:space="preserve">If dropped off by a family member, aide, or delivery person, obtain the name of the person making the delivery, their relation and the resident who is receiving the supplies and/or package. </w:t>
      </w:r>
    </w:p>
    <w:p w:rsidR="00825B98" w:rsidRPr="00825B98" w:rsidRDefault="00825B98" w:rsidP="00825B98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</w:rPr>
      </w:pPr>
      <w:r w:rsidRPr="00FF5B09">
        <w:rPr>
          <w:rFonts w:eastAsia="Calibri" w:cstheme="minorHAnsi"/>
        </w:rPr>
        <w:t>Screen</w:t>
      </w:r>
      <w:r>
        <w:rPr>
          <w:rFonts w:eastAsia="Calibri" w:cstheme="minorHAnsi"/>
        </w:rPr>
        <w:t xml:space="preserve"> the</w:t>
      </w:r>
      <w:r w:rsidRPr="00FF5B09">
        <w:rPr>
          <w:rFonts w:eastAsia="Calibri" w:cstheme="minorHAnsi"/>
        </w:rPr>
        <w:t xml:space="preserve"> person </w:t>
      </w:r>
      <w:r>
        <w:rPr>
          <w:rFonts w:eastAsia="Calibri" w:cstheme="minorHAnsi"/>
        </w:rPr>
        <w:t>dropping off the delivery.</w:t>
      </w:r>
    </w:p>
    <w:p w:rsidR="00FF5B09" w:rsidRDefault="005942FF" w:rsidP="00825B98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</w:rPr>
      </w:pPr>
      <w:r w:rsidRPr="00FF5B09">
        <w:rPr>
          <w:rFonts w:eastAsia="Calibri" w:cstheme="minorHAnsi"/>
        </w:rPr>
        <w:t>Complete</w:t>
      </w:r>
      <w:r w:rsidR="00825B98">
        <w:rPr>
          <w:rFonts w:eastAsia="Calibri" w:cstheme="minorHAnsi"/>
        </w:rPr>
        <w:t xml:space="preserve"> package</w:t>
      </w:r>
      <w:r w:rsidRPr="00FF5B09">
        <w:rPr>
          <w:rFonts w:eastAsia="Calibri" w:cstheme="minorHAnsi"/>
        </w:rPr>
        <w:t xml:space="preserve"> log</w:t>
      </w:r>
      <w:r w:rsidR="00825B98">
        <w:rPr>
          <w:rFonts w:eastAsia="Calibri" w:cstheme="minorHAnsi"/>
        </w:rPr>
        <w:t>.</w:t>
      </w:r>
      <w:r w:rsidRPr="00FF5B09">
        <w:rPr>
          <w:rFonts w:eastAsia="Calibri" w:cstheme="minorHAnsi"/>
        </w:rPr>
        <w:t xml:space="preserve"> </w:t>
      </w:r>
      <w:r w:rsidRPr="00FF5B09">
        <w:rPr>
          <w:rFonts w:eastAsia="Calibri" w:cstheme="minorHAnsi"/>
        </w:rPr>
        <w:tab/>
      </w:r>
    </w:p>
    <w:p w:rsidR="00825B98" w:rsidRPr="00825B98" w:rsidRDefault="0080426F" w:rsidP="00825B98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</w:rPr>
      </w:pPr>
      <w:r w:rsidRPr="00FF5B09">
        <w:rPr>
          <w:rFonts w:eastAsia="Calibri" w:cstheme="minorHAnsi"/>
        </w:rPr>
        <w:t>Ask what items are included</w:t>
      </w:r>
      <w:r w:rsidR="005942FF" w:rsidRPr="00FF5B09">
        <w:rPr>
          <w:rFonts w:eastAsia="Calibri" w:cstheme="minorHAnsi"/>
        </w:rPr>
        <w:t xml:space="preserve">. </w:t>
      </w:r>
      <w:r w:rsidR="005942FF" w:rsidRPr="00FF5B09">
        <w:rPr>
          <w:rFonts w:cstheme="minorHAnsi"/>
        </w:rPr>
        <w:t>Is the delivery perishable?</w:t>
      </w:r>
    </w:p>
    <w:p w:rsidR="00A60D4C" w:rsidRDefault="00EE2790" w:rsidP="00A60D4C">
      <w:pPr>
        <w:pStyle w:val="NoSpacing"/>
        <w:numPr>
          <w:ilvl w:val="0"/>
          <w:numId w:val="9"/>
        </w:numPr>
        <w:rPr>
          <w:rFonts w:cstheme="minorHAnsi"/>
        </w:rPr>
      </w:pPr>
      <w:r w:rsidRPr="001C58FC">
        <w:t xml:space="preserve">All packages are to be collected from the vestibule or outside the building and brought to a designated location.  </w:t>
      </w:r>
      <w:r w:rsidR="00FF5B09">
        <w:t>F</w:t>
      </w:r>
      <w:r w:rsidRPr="001C58FC">
        <w:t>ollow site specific sanitation protocol.</w:t>
      </w:r>
    </w:p>
    <w:p w:rsidR="00A60D4C" w:rsidRPr="00A60D4C" w:rsidRDefault="00A60D4C" w:rsidP="00825B98">
      <w:pPr>
        <w:pStyle w:val="NoSpacing"/>
        <w:numPr>
          <w:ilvl w:val="0"/>
          <w:numId w:val="23"/>
        </w:numPr>
        <w:rPr>
          <w:rFonts w:cstheme="minorHAnsi"/>
        </w:rPr>
      </w:pPr>
      <w:r>
        <w:t xml:space="preserve">Put on a pair of gloves </w:t>
      </w:r>
    </w:p>
    <w:p w:rsidR="00825B98" w:rsidRPr="001C58FC" w:rsidRDefault="00A60D4C" w:rsidP="00825B98">
      <w:pPr>
        <w:pStyle w:val="NoSpacing"/>
        <w:numPr>
          <w:ilvl w:val="0"/>
          <w:numId w:val="23"/>
        </w:numPr>
      </w:pPr>
      <w:r>
        <w:t xml:space="preserve">Disinfect </w:t>
      </w:r>
      <w:r w:rsidRPr="001C58FC">
        <w:t>item</w:t>
      </w:r>
      <w:r>
        <w:t xml:space="preserve"> e</w:t>
      </w:r>
      <w:r w:rsidR="00EE2790" w:rsidRPr="001C58FC">
        <w:t xml:space="preserve">ither directly with spray </w:t>
      </w:r>
      <w:r>
        <w:t>bottle on a paper towel or with</w:t>
      </w:r>
      <w:r w:rsidR="00825B98">
        <w:t xml:space="preserve"> a</w:t>
      </w:r>
      <w:r>
        <w:t xml:space="preserve"> disinfectant wipe</w:t>
      </w:r>
      <w:r w:rsidR="00EE2790" w:rsidRPr="001C58FC">
        <w:t xml:space="preserve">.  This should be done even if delivery is in a paper bag.  Let package stand </w:t>
      </w:r>
      <w:r w:rsidR="001C58FC" w:rsidRPr="001C58FC">
        <w:t>until d</w:t>
      </w:r>
      <w:r>
        <w:t xml:space="preserve">ry, approximately three minutes. </w:t>
      </w:r>
    </w:p>
    <w:p w:rsidR="00825B98" w:rsidRPr="00FF5B09" w:rsidRDefault="00896454" w:rsidP="00825B98">
      <w:pPr>
        <w:pStyle w:val="NoSpacing"/>
        <w:numPr>
          <w:ilvl w:val="0"/>
          <w:numId w:val="9"/>
        </w:numPr>
      </w:pPr>
      <w:r w:rsidRPr="00FF5B09">
        <w:t>Contact delivery designee</w:t>
      </w:r>
      <w:r w:rsidR="00825B98">
        <w:t xml:space="preserve"> or CNA</w:t>
      </w:r>
      <w:r w:rsidRPr="00FF5B09">
        <w:t xml:space="preserve"> for delivery of perishable items.</w:t>
      </w:r>
    </w:p>
    <w:p w:rsidR="00896454" w:rsidRPr="00FF5B09" w:rsidRDefault="00896454" w:rsidP="00FF5B09">
      <w:pPr>
        <w:pStyle w:val="NoSpacing"/>
        <w:numPr>
          <w:ilvl w:val="0"/>
          <w:numId w:val="9"/>
        </w:numPr>
      </w:pPr>
      <w:r w:rsidRPr="00FF5B09">
        <w:t>Non-perishable deliveries should be made twice daily to minimize trips and exposure.</w:t>
      </w:r>
    </w:p>
    <w:p w:rsidR="006110EC" w:rsidRPr="00EC0187" w:rsidRDefault="006110EC" w:rsidP="007C7245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6936" cy="1397635"/>
            <wp:effectExtent l="76200" t="76200" r="125730" b="126365"/>
            <wp:docPr id="4" name="Picture 4" descr="C:\Users\Scottpike\AppData\Local\Microsoft\Windows\Temporary Internet Files\Content.Word\20200325_16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ottpike\AppData\Local\Microsoft\Windows\Temporary Internet Files\Content.Word\20200325_162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01" cy="14528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0790" cy="1364240"/>
            <wp:effectExtent l="76200" t="76200" r="140335" b="140970"/>
            <wp:docPr id="3" name="Picture 10" descr="C:\Users\Scottpike\AppData\Local\Microsoft\Windows\Temporary Internet Files\Content.Word\20200325_16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ottpike\AppData\Local\Microsoft\Windows\Temporary Internet Files\Content.Word\20200325_1642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09" cy="14361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8984" cy="1374933"/>
            <wp:effectExtent l="76200" t="76200" r="133985" b="130175"/>
            <wp:docPr id="1" name="Picture 1" descr="C:\Users\Scottpike\AppData\Local\Microsoft\Windows\Temporary Internet Files\Content.Word\20200325_16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pike\AppData\Local\Microsoft\Windows\Temporary Internet Files\Content.Word\20200325_162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89" cy="14316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559CF">
        <w:rPr>
          <w:noProof/>
          <w:sz w:val="24"/>
          <w:szCs w:val="24"/>
        </w:rPr>
        <w:drawing>
          <wp:inline distT="0" distB="0" distL="0" distR="0">
            <wp:extent cx="795131" cy="1365908"/>
            <wp:effectExtent l="76200" t="76200" r="138430" b="139065"/>
            <wp:docPr id="2" name="Picture 7" descr="C:\Users\Scottpike\AppData\Local\Microsoft\Windows\Temporary Internet Files\Content.Word\20200325_16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ottpike\AppData\Local\Microsoft\Windows\Temporary Internet Files\Content.Word\20200325_162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32" cy="14507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554F7" w:rsidRPr="001554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554F7" w:rsidRPr="001554F7">
        <w:rPr>
          <w:noProof/>
          <w:sz w:val="24"/>
          <w:szCs w:val="24"/>
        </w:rPr>
        <w:drawing>
          <wp:inline distT="0" distB="0" distL="0" distR="0">
            <wp:extent cx="1344930" cy="863196"/>
            <wp:effectExtent l="69532" t="82868" r="134303" b="134302"/>
            <wp:docPr id="7" name="Picture 7" descr="C:\Users\matthewhollingshead\AppData\Local\Microsoft\Windows\INetCache\Content.Outlook\YS3ZJDDJ\IMG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hollingshead\AppData\Local\Microsoft\Windows\INetCache\Content.Outlook\YS3ZJDDJ\IMG_0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221" t="30809" r="7811" b="4420"/>
                    <a:stretch/>
                  </pic:blipFill>
                  <pic:spPr bwMode="auto">
                    <a:xfrm rot="5400000">
                      <a:off x="0" y="0"/>
                      <a:ext cx="1373013" cy="881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25B98" w:rsidRDefault="00825B98" w:rsidP="00017E9B">
      <w:pPr>
        <w:spacing w:after="0" w:line="276" w:lineRule="auto"/>
        <w:rPr>
          <w:rFonts w:eastAsia="Calibri" w:cstheme="minorHAnsi"/>
          <w:b/>
          <w:u w:val="single"/>
        </w:rPr>
      </w:pPr>
    </w:p>
    <w:p w:rsidR="00825B98" w:rsidRDefault="00FF5B09" w:rsidP="00017E9B">
      <w:pPr>
        <w:spacing w:after="0" w:line="276" w:lineRule="auto"/>
        <w:rPr>
          <w:rFonts w:ascii="Times New Roman" w:hAnsi="Times New Roman" w:cs="Times New Roman"/>
          <w:sz w:val="32"/>
          <w:szCs w:val="26"/>
        </w:rPr>
      </w:pPr>
      <w:r w:rsidRPr="00825B98">
        <w:rPr>
          <w:rFonts w:eastAsia="Calibri" w:cstheme="minorHAnsi"/>
          <w:b/>
          <w:sz w:val="24"/>
          <w:szCs w:val="24"/>
          <w:u w:val="single"/>
        </w:rPr>
        <w:t xml:space="preserve">No Entry </w:t>
      </w:r>
      <w:r w:rsidR="00017E9B" w:rsidRPr="00825B98">
        <w:rPr>
          <w:rFonts w:eastAsia="Calibri" w:cstheme="minorHAnsi"/>
          <w:b/>
          <w:sz w:val="24"/>
          <w:szCs w:val="24"/>
          <w:u w:val="single"/>
        </w:rPr>
        <w:t>Delivery</w:t>
      </w:r>
      <w:r w:rsidR="00896454" w:rsidRPr="00825B98">
        <w:rPr>
          <w:rFonts w:eastAsia="Calibri" w:cstheme="minorHAnsi"/>
          <w:sz w:val="24"/>
          <w:szCs w:val="24"/>
        </w:rPr>
        <w:t>:</w:t>
      </w:r>
      <w:r w:rsidR="00896454" w:rsidRPr="00FF5B09">
        <w:rPr>
          <w:rFonts w:ascii="Times New Roman" w:hAnsi="Times New Roman" w:cs="Times New Roman"/>
          <w:sz w:val="32"/>
          <w:szCs w:val="26"/>
        </w:rPr>
        <w:t xml:space="preserve"> </w:t>
      </w:r>
    </w:p>
    <w:p w:rsidR="007C7245" w:rsidRPr="00FF5B09" w:rsidRDefault="00896454" w:rsidP="00017E9B">
      <w:pPr>
        <w:spacing w:after="0" w:line="276" w:lineRule="auto"/>
        <w:rPr>
          <w:rFonts w:ascii="Times New Roman" w:hAnsi="Times New Roman" w:cs="Times New Roman"/>
          <w:sz w:val="32"/>
          <w:szCs w:val="26"/>
        </w:rPr>
      </w:pPr>
      <w:r w:rsidRPr="00FF5B09">
        <w:rPr>
          <w:rFonts w:cstheme="minorHAnsi"/>
        </w:rPr>
        <w:t>Whenever possible, leave deliveries outside resident’s door</w:t>
      </w:r>
      <w:r w:rsidR="00825B98">
        <w:rPr>
          <w:rFonts w:cstheme="minorHAnsi"/>
        </w:rPr>
        <w:t>.</w:t>
      </w:r>
      <w:r w:rsidR="006110EC" w:rsidRPr="00FF5B09">
        <w:rPr>
          <w:rFonts w:cstheme="minorHAnsi"/>
        </w:rPr>
        <w:t xml:space="preserve">   </w:t>
      </w:r>
    </w:p>
    <w:p w:rsidR="007C7245" w:rsidRPr="00017E9B" w:rsidRDefault="007C7245" w:rsidP="00017E9B">
      <w:pPr>
        <w:pStyle w:val="ListParagraph"/>
        <w:numPr>
          <w:ilvl w:val="0"/>
          <w:numId w:val="19"/>
        </w:numPr>
        <w:spacing w:after="0" w:line="276" w:lineRule="auto"/>
        <w:rPr>
          <w:rFonts w:eastAsia="Calibri" w:cs="Times New Roman"/>
        </w:rPr>
      </w:pPr>
      <w:r w:rsidRPr="00017E9B">
        <w:rPr>
          <w:rFonts w:eastAsia="Calibri" w:cs="Times New Roman"/>
        </w:rPr>
        <w:t>Inform the resident when you are coming</w:t>
      </w:r>
      <w:r w:rsidR="00825B98">
        <w:rPr>
          <w:rFonts w:eastAsia="Calibri" w:cs="Times New Roman"/>
        </w:rPr>
        <w:t>.</w:t>
      </w:r>
    </w:p>
    <w:p w:rsidR="007C7245" w:rsidRDefault="007C7245" w:rsidP="00017E9B">
      <w:pPr>
        <w:pStyle w:val="ListParagraph"/>
        <w:numPr>
          <w:ilvl w:val="0"/>
          <w:numId w:val="19"/>
        </w:numPr>
        <w:spacing w:after="0" w:line="276" w:lineRule="auto"/>
        <w:rPr>
          <w:rFonts w:eastAsia="Calibri" w:cs="Times New Roman"/>
        </w:rPr>
      </w:pPr>
      <w:r w:rsidRPr="007C7245">
        <w:rPr>
          <w:rFonts w:eastAsia="Calibri" w:cs="Times New Roman"/>
        </w:rPr>
        <w:lastRenderedPageBreak/>
        <w:t>Knock on the door</w:t>
      </w:r>
      <w:r w:rsidR="00825B98">
        <w:rPr>
          <w:rFonts w:eastAsia="Calibri" w:cs="Times New Roman"/>
        </w:rPr>
        <w:t>.</w:t>
      </w:r>
    </w:p>
    <w:p w:rsidR="007C7245" w:rsidRDefault="007C7245" w:rsidP="00017E9B">
      <w:pPr>
        <w:pStyle w:val="ListParagraph"/>
        <w:numPr>
          <w:ilvl w:val="0"/>
          <w:numId w:val="19"/>
        </w:numPr>
        <w:spacing w:after="0" w:line="276" w:lineRule="auto"/>
        <w:rPr>
          <w:rFonts w:eastAsia="Calibri" w:cs="Times New Roman"/>
        </w:rPr>
      </w:pPr>
      <w:r w:rsidRPr="007C7245">
        <w:rPr>
          <w:rFonts w:eastAsia="Calibri" w:cs="Times New Roman"/>
        </w:rPr>
        <w:t xml:space="preserve">Inform resident </w:t>
      </w:r>
      <w:r>
        <w:rPr>
          <w:rFonts w:eastAsia="Calibri" w:cs="Times New Roman"/>
        </w:rPr>
        <w:t xml:space="preserve">of the following: </w:t>
      </w:r>
    </w:p>
    <w:p w:rsidR="007C7245" w:rsidRDefault="007C7245" w:rsidP="007C7245">
      <w:pPr>
        <w:pStyle w:val="ListParagraph"/>
        <w:numPr>
          <w:ilvl w:val="0"/>
          <w:numId w:val="15"/>
        </w:num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You are </w:t>
      </w:r>
      <w:r w:rsidRPr="007C7245">
        <w:rPr>
          <w:rFonts w:eastAsia="Calibri" w:cs="Times New Roman"/>
        </w:rPr>
        <w:t xml:space="preserve">leaving food or </w:t>
      </w:r>
      <w:r w:rsidR="00825B98">
        <w:rPr>
          <w:rFonts w:eastAsia="Calibri" w:cs="Times New Roman"/>
        </w:rPr>
        <w:t xml:space="preserve">delivery </w:t>
      </w:r>
      <w:r w:rsidRPr="007C7245">
        <w:rPr>
          <w:rFonts w:eastAsia="Calibri" w:cs="Times New Roman"/>
        </w:rPr>
        <w:t>outside the</w:t>
      </w:r>
      <w:r w:rsidR="00825B98">
        <w:rPr>
          <w:rFonts w:eastAsia="Calibri" w:cs="Times New Roman"/>
        </w:rPr>
        <w:t>ir</w:t>
      </w:r>
      <w:r w:rsidRPr="007C7245">
        <w:rPr>
          <w:rFonts w:eastAsia="Calibri" w:cs="Times New Roman"/>
        </w:rPr>
        <w:t xml:space="preserve"> door</w:t>
      </w:r>
      <w:r w:rsidR="00825B98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   </w:t>
      </w:r>
    </w:p>
    <w:p w:rsidR="007C7245" w:rsidRDefault="007C7245" w:rsidP="007C7245">
      <w:pPr>
        <w:pStyle w:val="ListParagraph"/>
        <w:numPr>
          <w:ilvl w:val="0"/>
          <w:numId w:val="15"/>
        </w:numPr>
        <w:spacing w:after="0" w:line="276" w:lineRule="auto"/>
        <w:rPr>
          <w:rFonts w:eastAsia="Calibri" w:cs="Times New Roman"/>
        </w:rPr>
      </w:pPr>
      <w:r w:rsidRPr="007C7245">
        <w:rPr>
          <w:rFonts w:eastAsia="Calibri" w:cs="Times New Roman"/>
        </w:rPr>
        <w:t>Resident can bring the food or package inside, keeping a safe distance of six feet</w:t>
      </w:r>
      <w:r w:rsidR="00825B98">
        <w:rPr>
          <w:rFonts w:eastAsia="Calibri" w:cs="Times New Roman"/>
        </w:rPr>
        <w:t>.</w:t>
      </w:r>
    </w:p>
    <w:p w:rsidR="007C7245" w:rsidRDefault="007C7245" w:rsidP="007C7245">
      <w:pPr>
        <w:pStyle w:val="ListParagraph"/>
        <w:numPr>
          <w:ilvl w:val="0"/>
          <w:numId w:val="15"/>
        </w:numPr>
        <w:spacing w:after="0" w:line="276" w:lineRule="auto"/>
        <w:rPr>
          <w:rFonts w:eastAsia="Calibri" w:cs="Times New Roman"/>
        </w:rPr>
      </w:pPr>
      <w:r w:rsidRPr="007C7245">
        <w:rPr>
          <w:rFonts w:eastAsia="Calibri" w:cs="Times New Roman"/>
        </w:rPr>
        <w:t xml:space="preserve">Resident </w:t>
      </w:r>
      <w:r w:rsidR="00825B98">
        <w:rPr>
          <w:rFonts w:eastAsia="Calibri" w:cs="Times New Roman"/>
        </w:rPr>
        <w:t xml:space="preserve">can </w:t>
      </w:r>
      <w:r w:rsidRPr="007C7245">
        <w:rPr>
          <w:rFonts w:eastAsia="Calibri" w:cs="Times New Roman"/>
        </w:rPr>
        <w:t>discard the plastic bag/cardboard boxes in the</w:t>
      </w:r>
      <w:r w:rsidR="00825B98">
        <w:rPr>
          <w:rFonts w:eastAsia="Calibri" w:cs="Times New Roman"/>
        </w:rPr>
        <w:t>ir</w:t>
      </w:r>
      <w:r w:rsidRPr="007C7245">
        <w:rPr>
          <w:rFonts w:eastAsia="Calibri" w:cs="Times New Roman"/>
        </w:rPr>
        <w:t xml:space="preserve"> trash. </w:t>
      </w:r>
    </w:p>
    <w:p w:rsidR="007C7245" w:rsidRDefault="007C7245" w:rsidP="007C7245">
      <w:pPr>
        <w:pStyle w:val="ListParagraph"/>
        <w:numPr>
          <w:ilvl w:val="0"/>
          <w:numId w:val="15"/>
        </w:num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>Resident</w:t>
      </w:r>
      <w:r w:rsidRPr="007C7245">
        <w:rPr>
          <w:rFonts w:eastAsia="Calibri" w:cs="Times New Roman"/>
        </w:rPr>
        <w:t xml:space="preserve"> to wash their hands with soap and water </w:t>
      </w:r>
      <w:r w:rsidR="00825B98">
        <w:rPr>
          <w:rFonts w:eastAsia="Calibri" w:cs="Times New Roman"/>
        </w:rPr>
        <w:t>after opening package.</w:t>
      </w:r>
    </w:p>
    <w:p w:rsidR="00825B98" w:rsidRDefault="00825B98" w:rsidP="007C7245">
      <w:pPr>
        <w:spacing w:after="0" w:line="276" w:lineRule="auto"/>
        <w:rPr>
          <w:rFonts w:cstheme="minorHAnsi"/>
          <w:b/>
          <w:smallCaps/>
          <w:sz w:val="24"/>
          <w:szCs w:val="24"/>
          <w:u w:val="single"/>
        </w:rPr>
      </w:pPr>
    </w:p>
    <w:p w:rsidR="00825B98" w:rsidRDefault="00825B98" w:rsidP="007C7245">
      <w:pPr>
        <w:spacing w:after="0" w:line="276" w:lineRule="auto"/>
        <w:rPr>
          <w:rFonts w:cstheme="minorHAnsi"/>
          <w:b/>
          <w:smallCaps/>
          <w:sz w:val="24"/>
          <w:szCs w:val="24"/>
          <w:u w:val="single"/>
        </w:rPr>
      </w:pPr>
    </w:p>
    <w:p w:rsidR="00825B98" w:rsidRDefault="00825B98" w:rsidP="007C7245">
      <w:pPr>
        <w:spacing w:after="0" w:line="276" w:lineRule="auto"/>
        <w:rPr>
          <w:rFonts w:cstheme="minorHAnsi"/>
          <w:b/>
          <w:smallCaps/>
          <w:sz w:val="24"/>
          <w:szCs w:val="24"/>
          <w:u w:val="single"/>
        </w:rPr>
      </w:pPr>
    </w:p>
    <w:p w:rsidR="00145B97" w:rsidRDefault="00145B97" w:rsidP="00145B97">
      <w:pPr>
        <w:spacing w:after="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:rsidR="00145B97" w:rsidRDefault="00145B97" w:rsidP="00145B97">
      <w:pPr>
        <w:spacing w:after="0" w:line="276" w:lineRule="auto"/>
        <w:rPr>
          <w:rFonts w:ascii="Times New Roman" w:hAnsi="Times New Roman" w:cs="Times New Roman"/>
          <w:sz w:val="32"/>
          <w:szCs w:val="26"/>
        </w:rPr>
      </w:pPr>
      <w:r>
        <w:rPr>
          <w:rFonts w:eastAsia="Calibri" w:cstheme="minorHAnsi"/>
          <w:b/>
          <w:sz w:val="24"/>
          <w:szCs w:val="24"/>
          <w:u w:val="single"/>
        </w:rPr>
        <w:t xml:space="preserve">Entering &amp; Exiting A Unit For Residents Who Need Assistance With Delivery: </w:t>
      </w:r>
    </w:p>
    <w:p w:rsidR="00145B97" w:rsidRDefault="00145B97" w:rsidP="007C7245">
      <w:pPr>
        <w:spacing w:after="0" w:line="276" w:lineRule="auto"/>
        <w:rPr>
          <w:rFonts w:cs="Times New Roman"/>
          <w:b/>
          <w:u w:val="single"/>
        </w:rPr>
      </w:pPr>
    </w:p>
    <w:p w:rsidR="0033768D" w:rsidRDefault="00FF5B09" w:rsidP="0033768D">
      <w:pPr>
        <w:pStyle w:val="ListParagraph"/>
        <w:numPr>
          <w:ilvl w:val="0"/>
          <w:numId w:val="20"/>
        </w:numPr>
        <w:spacing w:after="0" w:line="276" w:lineRule="auto"/>
        <w:rPr>
          <w:rFonts w:cs="Times New Roman"/>
        </w:rPr>
      </w:pPr>
      <w:r w:rsidRPr="00017E9B">
        <w:rPr>
          <w:rFonts w:cs="Times New Roman"/>
        </w:rPr>
        <w:t xml:space="preserve">Before entering an apartment ask the resident – </w:t>
      </w:r>
      <w:r w:rsidR="00145B97">
        <w:rPr>
          <w:rFonts w:cs="Times New Roman"/>
          <w:u w:val="single"/>
        </w:rPr>
        <w:t>From the D</w:t>
      </w:r>
      <w:r w:rsidRPr="00017E9B">
        <w:rPr>
          <w:rFonts w:cs="Times New Roman"/>
          <w:u w:val="single"/>
        </w:rPr>
        <w:t>oorway</w:t>
      </w:r>
      <w:r w:rsidRPr="00017E9B">
        <w:rPr>
          <w:rFonts w:cs="Times New Roman"/>
        </w:rPr>
        <w:t xml:space="preserve"> – if they have a cough, fever, sore throat or short</w:t>
      </w:r>
      <w:r w:rsidR="00145B97">
        <w:rPr>
          <w:rFonts w:cs="Times New Roman"/>
        </w:rPr>
        <w:t>ness of breath. If they answer “Y</w:t>
      </w:r>
      <w:r w:rsidRPr="00017E9B">
        <w:rPr>
          <w:rFonts w:cs="Times New Roman"/>
        </w:rPr>
        <w:t>es</w:t>
      </w:r>
      <w:r w:rsidR="00145B97">
        <w:rPr>
          <w:rFonts w:cs="Times New Roman"/>
        </w:rPr>
        <w:t>”</w:t>
      </w:r>
      <w:r w:rsidRPr="00017E9B">
        <w:rPr>
          <w:rFonts w:cs="Times New Roman"/>
        </w:rPr>
        <w:t xml:space="preserve">, </w:t>
      </w:r>
      <w:r w:rsidR="00145B97">
        <w:rPr>
          <w:rFonts w:cs="Times New Roman"/>
          <w:b/>
          <w:u w:val="single"/>
        </w:rPr>
        <w:t>Do Not E</w:t>
      </w:r>
      <w:r w:rsidRPr="00017E9B">
        <w:rPr>
          <w:rFonts w:cs="Times New Roman"/>
          <w:b/>
          <w:u w:val="single"/>
        </w:rPr>
        <w:t>nter</w:t>
      </w:r>
      <w:r w:rsidR="00017E9B">
        <w:rPr>
          <w:rFonts w:cs="Times New Roman"/>
        </w:rPr>
        <w:t xml:space="preserve">.  Instead, </w:t>
      </w:r>
      <w:r w:rsidR="00145B97">
        <w:rPr>
          <w:rFonts w:cs="Times New Roman"/>
        </w:rPr>
        <w:t>go to the Front D</w:t>
      </w:r>
      <w:r w:rsidR="00017E9B">
        <w:rPr>
          <w:rFonts w:cs="Times New Roman"/>
        </w:rPr>
        <w:t xml:space="preserve">esk and </w:t>
      </w:r>
      <w:r w:rsidRPr="00017E9B">
        <w:rPr>
          <w:rFonts w:cs="Times New Roman"/>
        </w:rPr>
        <w:t>check in with manager/</w:t>
      </w:r>
      <w:r w:rsidR="00145B97">
        <w:rPr>
          <w:rFonts w:cs="Times New Roman"/>
        </w:rPr>
        <w:t>screener</w:t>
      </w:r>
      <w:r w:rsidRPr="00017E9B">
        <w:rPr>
          <w:rFonts w:cs="Times New Roman"/>
        </w:rPr>
        <w:t xml:space="preserve"> for further instructions.</w:t>
      </w:r>
    </w:p>
    <w:p w:rsidR="0033768D" w:rsidRPr="0033768D" w:rsidRDefault="0033768D" w:rsidP="0033768D">
      <w:pPr>
        <w:pStyle w:val="ListParagraph"/>
        <w:numPr>
          <w:ilvl w:val="0"/>
          <w:numId w:val="20"/>
        </w:numPr>
        <w:spacing w:after="0" w:line="276" w:lineRule="auto"/>
        <w:rPr>
          <w:rFonts w:cs="Times New Roman"/>
        </w:rPr>
      </w:pPr>
      <w:r w:rsidRPr="0033768D">
        <w:rPr>
          <w:rFonts w:cs="Times New Roman"/>
        </w:rPr>
        <w:t>Wea</w:t>
      </w:r>
      <w:r w:rsidR="00814BD9">
        <w:rPr>
          <w:rFonts w:cs="Times New Roman"/>
        </w:rPr>
        <w:t xml:space="preserve">r a disposable yellow mask before entering </w:t>
      </w:r>
      <w:r w:rsidRPr="0033768D">
        <w:rPr>
          <w:rFonts w:cs="Times New Roman"/>
        </w:rPr>
        <w:t>the apartment</w:t>
      </w:r>
      <w:r w:rsidR="00145B97">
        <w:rPr>
          <w:rFonts w:cs="Times New Roman"/>
        </w:rPr>
        <w:t>.</w:t>
      </w:r>
    </w:p>
    <w:p w:rsidR="00017E9B" w:rsidRPr="00814BD9" w:rsidRDefault="00017E9B" w:rsidP="00814BD9">
      <w:pPr>
        <w:pStyle w:val="ListParagraph"/>
        <w:numPr>
          <w:ilvl w:val="0"/>
          <w:numId w:val="20"/>
        </w:numPr>
        <w:spacing w:after="0" w:line="276" w:lineRule="auto"/>
        <w:rPr>
          <w:rFonts w:cs="Times New Roman"/>
        </w:rPr>
      </w:pPr>
      <w:r w:rsidRPr="00814BD9">
        <w:rPr>
          <w:rFonts w:cstheme="minorHAnsi"/>
        </w:rPr>
        <w:t xml:space="preserve">Wipe outside door handle with disinfectant using gloves and open door with </w:t>
      </w:r>
      <w:r w:rsidR="00587D71">
        <w:rPr>
          <w:rFonts w:cstheme="minorHAnsi"/>
        </w:rPr>
        <w:t xml:space="preserve">disinfectant </w:t>
      </w:r>
      <w:r w:rsidRPr="00814BD9">
        <w:rPr>
          <w:rFonts w:cstheme="minorHAnsi"/>
        </w:rPr>
        <w:t xml:space="preserve">cloth to enter unit. Pivot with your back to open the door avoiding touching surfaces with exposed skin. </w:t>
      </w:r>
    </w:p>
    <w:p w:rsidR="0033768D" w:rsidRPr="0033768D" w:rsidRDefault="0033768D" w:rsidP="0033768D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Bring supplies or food</w:t>
      </w:r>
      <w:r w:rsidRPr="0033768D">
        <w:rPr>
          <w:rFonts w:cstheme="minorHAnsi"/>
        </w:rPr>
        <w:t xml:space="preserve"> into unit and place on resident’s counter.</w:t>
      </w:r>
    </w:p>
    <w:p w:rsidR="00814BD9" w:rsidRDefault="0033768D" w:rsidP="00814BD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33768D">
        <w:rPr>
          <w:rFonts w:cstheme="minorHAnsi"/>
        </w:rPr>
        <w:t>If possible; disinfect faucet handle and w</w:t>
      </w:r>
      <w:r w:rsidR="00587D71">
        <w:rPr>
          <w:rFonts w:cstheme="minorHAnsi"/>
        </w:rPr>
        <w:t xml:space="preserve">ash hands with soap and water.  </w:t>
      </w:r>
      <w:r w:rsidRPr="0033768D">
        <w:rPr>
          <w:rFonts w:cstheme="minorHAnsi"/>
        </w:rPr>
        <w:t>Bring your own soap if necessary (HSL will provide).</w:t>
      </w:r>
    </w:p>
    <w:p w:rsidR="00814BD9" w:rsidRPr="00814BD9" w:rsidRDefault="00814BD9" w:rsidP="00814BD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14BD9">
        <w:rPr>
          <w:rFonts w:cs="Times New Roman"/>
        </w:rPr>
        <w:t>Wear gloves when assisting with meals</w:t>
      </w:r>
      <w:r w:rsidR="00145B97">
        <w:rPr>
          <w:rFonts w:cs="Times New Roman"/>
        </w:rPr>
        <w:t>.</w:t>
      </w:r>
    </w:p>
    <w:p w:rsidR="00814BD9" w:rsidRPr="00814BD9" w:rsidRDefault="00814BD9" w:rsidP="00814BD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14BD9">
        <w:rPr>
          <w:rFonts w:cs="Times New Roman"/>
        </w:rPr>
        <w:t>Avoid touching your face at all times</w:t>
      </w:r>
      <w:r w:rsidR="00145B97">
        <w:rPr>
          <w:rFonts w:cs="Times New Roman"/>
        </w:rPr>
        <w:t>.</w:t>
      </w:r>
    </w:p>
    <w:p w:rsidR="00814BD9" w:rsidRPr="00814BD9" w:rsidRDefault="00814BD9" w:rsidP="00814BD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14BD9">
        <w:rPr>
          <w:rFonts w:cs="Times New Roman"/>
        </w:rPr>
        <w:t>Gowns are not necessary. Contact your manager if other PPE is needed</w:t>
      </w:r>
      <w:r w:rsidR="00145B97">
        <w:rPr>
          <w:rFonts w:cs="Times New Roman"/>
        </w:rPr>
        <w:t>.</w:t>
      </w:r>
    </w:p>
    <w:p w:rsidR="00587D71" w:rsidRPr="00587D71" w:rsidRDefault="00814BD9" w:rsidP="00814BD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587D71">
        <w:rPr>
          <w:rFonts w:cs="Times New Roman"/>
          <w:u w:val="single"/>
        </w:rPr>
        <w:t>Discard</w:t>
      </w:r>
      <w:r w:rsidRPr="00587D71">
        <w:rPr>
          <w:rFonts w:cs="Times New Roman"/>
        </w:rPr>
        <w:t xml:space="preserve"> the plastic bag/cardboard boxes in the trash and then wash hands.   </w:t>
      </w:r>
    </w:p>
    <w:p w:rsidR="00587D71" w:rsidRPr="00587D71" w:rsidRDefault="00587D71" w:rsidP="00587D71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</w:rPr>
      </w:pPr>
      <w:r w:rsidRPr="00587D71">
        <w:rPr>
          <w:rFonts w:ascii="Calibri" w:eastAsia="Calibri" w:hAnsi="Calibri" w:cs="Calibri"/>
        </w:rPr>
        <w:t>Wipe inside door handle with disinfectant and open door with cloth to exit</w:t>
      </w:r>
      <w:r w:rsidR="00145B97">
        <w:rPr>
          <w:rFonts w:ascii="Calibri" w:eastAsia="Calibri" w:hAnsi="Calibri" w:cs="Calibri"/>
        </w:rPr>
        <w:t xml:space="preserve"> the</w:t>
      </w:r>
      <w:r w:rsidRPr="00587D71">
        <w:rPr>
          <w:rFonts w:ascii="Calibri" w:eastAsia="Calibri" w:hAnsi="Calibri" w:cs="Calibri"/>
        </w:rPr>
        <w:t xml:space="preserve"> unit.</w:t>
      </w:r>
    </w:p>
    <w:p w:rsidR="00952A3A" w:rsidRPr="00587D71" w:rsidRDefault="00952A3A" w:rsidP="00587D71">
      <w:pPr>
        <w:pStyle w:val="ListParagraph"/>
        <w:spacing w:after="0"/>
        <w:ind w:left="630"/>
        <w:rPr>
          <w:rFonts w:cstheme="minorHAnsi"/>
        </w:rPr>
      </w:pPr>
    </w:p>
    <w:p w:rsidR="00952A3A" w:rsidRDefault="00952A3A" w:rsidP="00952A3A">
      <w:pPr>
        <w:spacing w:after="0"/>
        <w:rPr>
          <w:rFonts w:cs="Times New Roman"/>
        </w:rPr>
      </w:pPr>
    </w:p>
    <w:p w:rsidR="00952A3A" w:rsidRPr="00391E63" w:rsidRDefault="00952A3A" w:rsidP="00952A3A">
      <w:pPr>
        <w:spacing w:after="0"/>
        <w:rPr>
          <w:rFonts w:cstheme="minorHAnsi"/>
          <w:i/>
          <w:sz w:val="24"/>
          <w:szCs w:val="24"/>
        </w:rPr>
      </w:pPr>
      <w:r w:rsidRPr="006E3222">
        <w:rPr>
          <w:rFonts w:cstheme="minorHAnsi"/>
          <w:i/>
          <w:sz w:val="24"/>
          <w:szCs w:val="24"/>
        </w:rPr>
        <w:t xml:space="preserve">Note: Room service delivery done with another staff member can use the “Buddy System”. One staff member can disinfectant and open doors, and one person </w:t>
      </w:r>
      <w:r>
        <w:rPr>
          <w:rFonts w:cstheme="minorHAnsi"/>
          <w:i/>
          <w:sz w:val="24"/>
          <w:szCs w:val="24"/>
        </w:rPr>
        <w:t>can</w:t>
      </w:r>
      <w:r w:rsidRPr="006E3222">
        <w:rPr>
          <w:rFonts w:cstheme="minorHAnsi"/>
          <w:i/>
          <w:sz w:val="24"/>
          <w:szCs w:val="24"/>
        </w:rPr>
        <w:t xml:space="preserve"> handle only food trays.</w:t>
      </w:r>
    </w:p>
    <w:p w:rsidR="00814BD9" w:rsidRPr="00952A3A" w:rsidRDefault="00814BD9" w:rsidP="00952A3A">
      <w:pPr>
        <w:spacing w:after="0"/>
        <w:rPr>
          <w:rFonts w:cstheme="minorHAnsi"/>
        </w:rPr>
      </w:pPr>
    </w:p>
    <w:p w:rsidR="00017E9B" w:rsidRPr="00017E9B" w:rsidRDefault="00017E9B" w:rsidP="00952A3A">
      <w:pPr>
        <w:pStyle w:val="ListParagraph"/>
        <w:spacing w:after="0" w:line="276" w:lineRule="auto"/>
        <w:rPr>
          <w:rFonts w:cs="Times New Roman"/>
        </w:rPr>
      </w:pPr>
    </w:p>
    <w:p w:rsidR="00FF5B09" w:rsidRPr="00FF5B09" w:rsidRDefault="00FF5B09" w:rsidP="00FF5B09">
      <w:pPr>
        <w:spacing w:after="0" w:line="276" w:lineRule="auto"/>
        <w:rPr>
          <w:rFonts w:cs="Times New Roman"/>
        </w:rPr>
      </w:pPr>
    </w:p>
    <w:p w:rsidR="007C7245" w:rsidRPr="007C7245" w:rsidRDefault="007C7245" w:rsidP="007C7245">
      <w:pPr>
        <w:spacing w:after="0" w:line="276" w:lineRule="auto"/>
        <w:rPr>
          <w:rFonts w:cs="Times New Roman"/>
          <w:b/>
          <w:u w:val="single"/>
        </w:rPr>
      </w:pPr>
    </w:p>
    <w:p w:rsidR="007C7245" w:rsidRPr="007C7245" w:rsidRDefault="007C7245" w:rsidP="007C7245">
      <w:pPr>
        <w:pStyle w:val="NoSpacing"/>
        <w:rPr>
          <w:rFonts w:cstheme="minorHAnsi"/>
          <w:smallCaps/>
          <w:sz w:val="24"/>
          <w:szCs w:val="24"/>
          <w:u w:val="single"/>
        </w:rPr>
      </w:pPr>
    </w:p>
    <w:p w:rsidR="007C7245" w:rsidRPr="007C7245" w:rsidRDefault="007C7245" w:rsidP="007C7245">
      <w:pPr>
        <w:spacing w:after="0" w:line="276" w:lineRule="auto"/>
        <w:rPr>
          <w:rFonts w:eastAsia="Calibri" w:cs="Times New Roman"/>
        </w:rPr>
      </w:pPr>
    </w:p>
    <w:p w:rsidR="007C7245" w:rsidRPr="007C7245" w:rsidRDefault="007C7245" w:rsidP="007C7245">
      <w:pPr>
        <w:spacing w:after="0" w:line="276" w:lineRule="auto"/>
        <w:rPr>
          <w:rFonts w:ascii="Times New Roman" w:eastAsia="Calibri" w:hAnsi="Times New Roman" w:cs="Times New Roman"/>
          <w:sz w:val="32"/>
          <w:szCs w:val="26"/>
        </w:rPr>
      </w:pPr>
    </w:p>
    <w:p w:rsidR="0080426F" w:rsidRPr="00896454" w:rsidRDefault="0080426F" w:rsidP="007C7245">
      <w:pPr>
        <w:pStyle w:val="ListParagraph"/>
        <w:spacing w:after="0" w:line="276" w:lineRule="auto"/>
        <w:rPr>
          <w:rFonts w:ascii="Times New Roman" w:hAnsi="Times New Roman" w:cs="Times New Roman"/>
          <w:sz w:val="32"/>
          <w:szCs w:val="26"/>
        </w:rPr>
      </w:pPr>
    </w:p>
    <w:p w:rsidR="00896454" w:rsidRPr="00896454" w:rsidRDefault="00896454" w:rsidP="006110EC">
      <w:pPr>
        <w:spacing w:after="0" w:line="240" w:lineRule="auto"/>
        <w:ind w:left="2880"/>
        <w:rPr>
          <w:rFonts w:eastAsia="Calibri" w:cstheme="minorHAnsi"/>
        </w:rPr>
      </w:pPr>
    </w:p>
    <w:p w:rsidR="00987047" w:rsidRDefault="00987047" w:rsidP="0098704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E2790" w:rsidRPr="00987047" w:rsidRDefault="00EE2790" w:rsidP="0098704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87047" w:rsidRDefault="00987047"/>
    <w:sectPr w:rsidR="00987047" w:rsidSect="00F56E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61" w:rsidRDefault="007F4461" w:rsidP="00A22399">
      <w:pPr>
        <w:spacing w:after="0" w:line="240" w:lineRule="auto"/>
      </w:pPr>
      <w:r>
        <w:separator/>
      </w:r>
    </w:p>
  </w:endnote>
  <w:endnote w:type="continuationSeparator" w:id="0">
    <w:p w:rsidR="007F4461" w:rsidRDefault="007F4461" w:rsidP="00A2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1F" w:rsidRDefault="001557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Footer"/>
    </w:pPr>
    <w:r>
      <w:t>March 30, 2020</w:t>
    </w:r>
  </w:p>
  <w:p w:rsidR="00825B98" w:rsidRDefault="00825B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1F" w:rsidRDefault="00155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61" w:rsidRDefault="007F4461" w:rsidP="00A22399">
      <w:pPr>
        <w:spacing w:after="0" w:line="240" w:lineRule="auto"/>
      </w:pPr>
      <w:r>
        <w:separator/>
      </w:r>
    </w:p>
  </w:footnote>
  <w:footnote w:type="continuationSeparator" w:id="0">
    <w:p w:rsidR="007F4461" w:rsidRDefault="007F4461" w:rsidP="00A2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1F" w:rsidRDefault="001557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110326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571F" w:rsidRDefault="00F56E14">
        <w:pPr>
          <w:pStyle w:val="Header"/>
        </w:pPr>
        <w:r>
          <w:fldChar w:fldCharType="begin"/>
        </w:r>
        <w:r w:rsidR="0015571F">
          <w:instrText xml:space="preserve"> PAGE   \* MERGEFORMAT </w:instrText>
        </w:r>
        <w:r>
          <w:fldChar w:fldCharType="separate"/>
        </w:r>
        <w:r w:rsidR="004E1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B98" w:rsidRDefault="00825B98" w:rsidP="0015571F">
    <w:pPr>
      <w:pStyle w:val="Header"/>
      <w:tabs>
        <w:tab w:val="clear" w:pos="4680"/>
        <w:tab w:val="clear" w:pos="9360"/>
        <w:tab w:val="left" w:pos="106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1F" w:rsidRDefault="001557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0BB"/>
    <w:multiLevelType w:val="hybridMultilevel"/>
    <w:tmpl w:val="2B245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1E90"/>
    <w:multiLevelType w:val="hybridMultilevel"/>
    <w:tmpl w:val="C644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BC8"/>
    <w:multiLevelType w:val="hybridMultilevel"/>
    <w:tmpl w:val="3308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4312"/>
    <w:multiLevelType w:val="hybridMultilevel"/>
    <w:tmpl w:val="1B888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32E7"/>
    <w:multiLevelType w:val="hybridMultilevel"/>
    <w:tmpl w:val="E94C8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E1DBE"/>
    <w:multiLevelType w:val="hybridMultilevel"/>
    <w:tmpl w:val="1304D036"/>
    <w:lvl w:ilvl="0" w:tplc="4DC04EEA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5A4915"/>
    <w:multiLevelType w:val="hybridMultilevel"/>
    <w:tmpl w:val="52FA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32B0"/>
    <w:multiLevelType w:val="hybridMultilevel"/>
    <w:tmpl w:val="CFE0528E"/>
    <w:lvl w:ilvl="0" w:tplc="5F5E0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50FB3"/>
    <w:multiLevelType w:val="hybridMultilevel"/>
    <w:tmpl w:val="10AE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0499C"/>
    <w:multiLevelType w:val="hybridMultilevel"/>
    <w:tmpl w:val="ED427A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77D1E"/>
    <w:multiLevelType w:val="hybridMultilevel"/>
    <w:tmpl w:val="7E18E714"/>
    <w:lvl w:ilvl="0" w:tplc="5FFCA828">
      <w:start w:val="3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000D9"/>
    <w:multiLevelType w:val="hybridMultilevel"/>
    <w:tmpl w:val="EC5C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F3E42"/>
    <w:multiLevelType w:val="hybridMultilevel"/>
    <w:tmpl w:val="B0EC0558"/>
    <w:lvl w:ilvl="0" w:tplc="B5D8B36C">
      <w:start w:val="2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67D4B"/>
    <w:multiLevelType w:val="hybridMultilevel"/>
    <w:tmpl w:val="E2A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C6818"/>
    <w:multiLevelType w:val="hybridMultilevel"/>
    <w:tmpl w:val="B8B4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D357B"/>
    <w:multiLevelType w:val="hybridMultilevel"/>
    <w:tmpl w:val="01CAD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35628"/>
    <w:multiLevelType w:val="hybridMultilevel"/>
    <w:tmpl w:val="3072EF08"/>
    <w:lvl w:ilvl="0" w:tplc="A77A79C6">
      <w:start w:val="1"/>
      <w:numFmt w:val="bullet"/>
      <w:lvlText w:val="•"/>
      <w:lvlJc w:val="left"/>
      <w:pPr>
        <w:ind w:left="14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3E6917"/>
    <w:multiLevelType w:val="hybridMultilevel"/>
    <w:tmpl w:val="E43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73809"/>
    <w:multiLevelType w:val="hybridMultilevel"/>
    <w:tmpl w:val="F0383DFA"/>
    <w:lvl w:ilvl="0" w:tplc="A77A79C6">
      <w:start w:val="1"/>
      <w:numFmt w:val="bullet"/>
      <w:lvlText w:val="•"/>
      <w:lvlJc w:val="left"/>
      <w:pPr>
        <w:ind w:left="216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6237478"/>
    <w:multiLevelType w:val="hybridMultilevel"/>
    <w:tmpl w:val="625CFA16"/>
    <w:lvl w:ilvl="0" w:tplc="A77A79C6">
      <w:start w:val="1"/>
      <w:numFmt w:val="bullet"/>
      <w:lvlText w:val="•"/>
      <w:lvlJc w:val="left"/>
      <w:pPr>
        <w:ind w:left="14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2448AE"/>
    <w:multiLevelType w:val="hybridMultilevel"/>
    <w:tmpl w:val="C376F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71E51"/>
    <w:multiLevelType w:val="hybridMultilevel"/>
    <w:tmpl w:val="95F09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E2FF7"/>
    <w:multiLevelType w:val="hybridMultilevel"/>
    <w:tmpl w:val="92345CF8"/>
    <w:lvl w:ilvl="0" w:tplc="A77A79C6">
      <w:start w:val="1"/>
      <w:numFmt w:val="bullet"/>
      <w:lvlText w:val="•"/>
      <w:lvlJc w:val="left"/>
      <w:pPr>
        <w:ind w:left="144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7"/>
  </w:num>
  <w:num w:numId="5">
    <w:abstractNumId w:val="21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5"/>
  </w:num>
  <w:num w:numId="12">
    <w:abstractNumId w:val="15"/>
  </w:num>
  <w:num w:numId="13">
    <w:abstractNumId w:val="20"/>
  </w:num>
  <w:num w:numId="14">
    <w:abstractNumId w:val="1"/>
  </w:num>
  <w:num w:numId="15">
    <w:abstractNumId w:val="22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9"/>
  </w:num>
  <w:num w:numId="21">
    <w:abstractNumId w:val="4"/>
  </w:num>
  <w:num w:numId="22">
    <w:abstractNumId w:val="18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87047"/>
    <w:rsid w:val="00017E9B"/>
    <w:rsid w:val="00145B97"/>
    <w:rsid w:val="001554F7"/>
    <w:rsid w:val="0015571F"/>
    <w:rsid w:val="001C58FC"/>
    <w:rsid w:val="002C05BD"/>
    <w:rsid w:val="0033768D"/>
    <w:rsid w:val="004E10A7"/>
    <w:rsid w:val="00587D71"/>
    <w:rsid w:val="005942FF"/>
    <w:rsid w:val="006110EC"/>
    <w:rsid w:val="007C7245"/>
    <w:rsid w:val="007F4461"/>
    <w:rsid w:val="0080426F"/>
    <w:rsid w:val="00814BD9"/>
    <w:rsid w:val="00825B98"/>
    <w:rsid w:val="00896454"/>
    <w:rsid w:val="00952A3A"/>
    <w:rsid w:val="00987047"/>
    <w:rsid w:val="00A22399"/>
    <w:rsid w:val="00A60D4C"/>
    <w:rsid w:val="00D91ED0"/>
    <w:rsid w:val="00EE2790"/>
    <w:rsid w:val="00F56E14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047"/>
    <w:pPr>
      <w:ind w:left="720"/>
      <w:contextualSpacing/>
    </w:pPr>
  </w:style>
  <w:style w:type="paragraph" w:styleId="NoSpacing">
    <w:name w:val="No Spacing"/>
    <w:uiPriority w:val="1"/>
    <w:qFormat/>
    <w:rsid w:val="00987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99"/>
  </w:style>
  <w:style w:type="paragraph" w:styleId="Footer">
    <w:name w:val="footer"/>
    <w:basedOn w:val="Normal"/>
    <w:link w:val="FooterChar"/>
    <w:uiPriority w:val="99"/>
    <w:unhideWhenUsed/>
    <w:rsid w:val="00A2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Brodie</dc:creator>
  <cp:lastModifiedBy>emilysigal</cp:lastModifiedBy>
  <cp:revision>2</cp:revision>
  <cp:lastPrinted>2020-03-30T17:52:00Z</cp:lastPrinted>
  <dcterms:created xsi:type="dcterms:W3CDTF">2020-03-30T20:31:00Z</dcterms:created>
  <dcterms:modified xsi:type="dcterms:W3CDTF">2020-03-30T20:31:00Z</dcterms:modified>
</cp:coreProperties>
</file>