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C5" w:rsidRDefault="00725FDD" w:rsidP="00DE11C5">
      <w:pPr>
        <w:jc w:val="center"/>
        <w:rPr>
          <w:rFonts w:ascii="Arial" w:hAnsi="Arial" w:cs="Arial"/>
          <w:b/>
          <w:sz w:val="20"/>
          <w:szCs w:val="20"/>
        </w:rPr>
      </w:pPr>
      <w:r w:rsidRPr="00DE11C5">
        <w:rPr>
          <w:rFonts w:ascii="Arial" w:hAnsi="Arial" w:cs="Arial"/>
          <w:b/>
          <w:sz w:val="20"/>
          <w:szCs w:val="20"/>
        </w:rPr>
        <w:t xml:space="preserve">Hebrew </w:t>
      </w:r>
      <w:proofErr w:type="spellStart"/>
      <w:r w:rsidRPr="00DE11C5">
        <w:rPr>
          <w:rFonts w:ascii="Arial" w:hAnsi="Arial" w:cs="Arial"/>
          <w:b/>
          <w:sz w:val="20"/>
          <w:szCs w:val="20"/>
        </w:rPr>
        <w:t>SeniorLife</w:t>
      </w:r>
      <w:proofErr w:type="spellEnd"/>
      <w:r w:rsidR="00DE11C5">
        <w:rPr>
          <w:rFonts w:ascii="Arial" w:hAnsi="Arial" w:cs="Arial"/>
          <w:b/>
          <w:sz w:val="20"/>
          <w:szCs w:val="20"/>
        </w:rPr>
        <w:t xml:space="preserve"> </w:t>
      </w:r>
      <w:r w:rsidR="00710EDA">
        <w:rPr>
          <w:rFonts w:ascii="Arial" w:hAnsi="Arial" w:cs="Arial"/>
          <w:b/>
          <w:sz w:val="20"/>
          <w:szCs w:val="20"/>
        </w:rPr>
        <w:t>COVID-19</w:t>
      </w:r>
    </w:p>
    <w:p w:rsidR="00DE11C5" w:rsidRDefault="00710EDA" w:rsidP="00DE11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Senior Living Sites – Summary of Actions</w:t>
      </w:r>
    </w:p>
    <w:p w:rsidR="00DE11C5" w:rsidRDefault="00DE11C5" w:rsidP="00DE11C5">
      <w:pPr>
        <w:jc w:val="center"/>
        <w:rPr>
          <w:rFonts w:ascii="Arial" w:hAnsi="Arial" w:cs="Arial"/>
          <w:b/>
          <w:sz w:val="20"/>
          <w:szCs w:val="20"/>
        </w:rPr>
      </w:pPr>
    </w:p>
    <w:p w:rsidR="00F15323" w:rsidRPr="00DE11C5" w:rsidRDefault="00F1532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Cleaning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Additional common area cleaning</w:t>
      </w:r>
    </w:p>
    <w:p w:rsidR="00710EDA" w:rsidRPr="00710EDA" w:rsidRDefault="00F15323" w:rsidP="00710ED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Suspension of private cleaning in apartments</w:t>
      </w:r>
    </w:p>
    <w:p w:rsidR="00137733" w:rsidRPr="00DE11C5" w:rsidRDefault="0013773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Deliveries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Dropped at central location and delivered by internal staff to unit</w:t>
      </w:r>
    </w:p>
    <w:p w:rsidR="00B61EA0" w:rsidRPr="00DE11C5" w:rsidRDefault="00B61EA0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Institution of infection control protocols</w:t>
      </w:r>
    </w:p>
    <w:p w:rsidR="00137733" w:rsidRPr="00DE11C5" w:rsidRDefault="0013773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Entrances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Door screening with temps for all employees, aides/exceptions, residents if they go out; log</w:t>
      </w:r>
    </w:p>
    <w:p w:rsidR="00F15323" w:rsidRPr="00DE11C5" w:rsidRDefault="00F1532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Facilities</w:t>
      </w:r>
    </w:p>
    <w:p w:rsidR="00751FE6" w:rsidRPr="00DE11C5" w:rsidRDefault="00751FE6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 xml:space="preserve">Create screening stations at entrances 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Removal of common area furniture</w:t>
      </w:r>
    </w:p>
    <w:p w:rsidR="00137733" w:rsidRPr="00DE11C5" w:rsidRDefault="0013773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Closure of fitness center</w:t>
      </w:r>
    </w:p>
    <w:p w:rsidR="00137733" w:rsidRPr="00DE11C5" w:rsidRDefault="0013773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Closure of bank</w:t>
      </w:r>
    </w:p>
    <w:p w:rsidR="00751FE6" w:rsidRPr="00DE11C5" w:rsidRDefault="00751FE6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Limitations on common area usage – max 2 in elevators, max 4 in rooms, max 2-4 in stores</w:t>
      </w:r>
    </w:p>
    <w:p w:rsidR="00751FE6" w:rsidRPr="00DE11C5" w:rsidRDefault="00751FE6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Closed primary care practices (telehealth only), suspension of therapy house calls</w:t>
      </w:r>
    </w:p>
    <w:p w:rsidR="00F15323" w:rsidRPr="00DE11C5" w:rsidRDefault="00F1532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Visitors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No visitors – exceptions for end of life only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Suspension of tours (virtual only)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No volunteers</w:t>
      </w:r>
    </w:p>
    <w:p w:rsidR="00F15323" w:rsidRPr="00DE11C5" w:rsidRDefault="00F1532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 xml:space="preserve">Programming 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No congregate programs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No multigenerational programming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No speakers/performers/presenters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Virtual / remote programming (fitness, programs, spiritual care, letters/cards/photos)</w:t>
      </w:r>
    </w:p>
    <w:p w:rsidR="00F15323" w:rsidRPr="00DE11C5" w:rsidRDefault="00F1532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Dining/Culinary</w:t>
      </w:r>
      <w:r w:rsidR="00137733" w:rsidRPr="00DE11C5">
        <w:rPr>
          <w:rFonts w:ascii="Arial" w:hAnsi="Arial" w:cs="Arial"/>
          <w:sz w:val="20"/>
          <w:szCs w:val="20"/>
        </w:rPr>
        <w:t>/Groceries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Dining rooms closed</w:t>
      </w:r>
    </w:p>
    <w:p w:rsidR="00F15323" w:rsidRPr="00DE11C5" w:rsidRDefault="00F15323" w:rsidP="00F1532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Door- to-door meal delivery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On site grocery store / ordering system to eliminate trips to store</w:t>
      </w:r>
    </w:p>
    <w:p w:rsidR="00F15323" w:rsidRPr="00DE11C5" w:rsidRDefault="00F15323" w:rsidP="00F1532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Employees</w:t>
      </w:r>
    </w:p>
    <w:p w:rsidR="00137733" w:rsidRPr="00DE11C5" w:rsidRDefault="00F1532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Door screening daily with temperature taking</w:t>
      </w:r>
      <w:r w:rsidR="00137733" w:rsidRPr="00DE11C5">
        <w:rPr>
          <w:rFonts w:ascii="Arial" w:hAnsi="Arial" w:cs="Arial"/>
          <w:sz w:val="20"/>
          <w:szCs w:val="20"/>
        </w:rPr>
        <w:t xml:space="preserve"> 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Staff prioritization and reductions (on site) – work from home, essentials/reallocation, rotating shifts</w:t>
      </w:r>
    </w:p>
    <w:p w:rsidR="00137733" w:rsidRPr="00DE11C5" w:rsidRDefault="00B61EA0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Mental health support</w:t>
      </w:r>
    </w:p>
    <w:p w:rsidR="00137733" w:rsidRPr="00DE11C5" w:rsidRDefault="00137733" w:rsidP="001377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Private Aides from outside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Aide reduction efforts (nonessential duties, reductions, eliminations, shopping)</w:t>
      </w:r>
    </w:p>
    <w:p w:rsidR="00B61EA0" w:rsidRPr="00DE11C5" w:rsidRDefault="00B61EA0" w:rsidP="00DE11C5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Qu</w:t>
      </w:r>
      <w:r w:rsidR="00710EDA">
        <w:rPr>
          <w:rFonts w:ascii="Arial" w:hAnsi="Arial" w:cs="Arial"/>
          <w:sz w:val="20"/>
          <w:szCs w:val="20"/>
        </w:rPr>
        <w:t>ick infection control guide with signoff for aides providing services to residents</w:t>
      </w:r>
    </w:p>
    <w:p w:rsidR="00137733" w:rsidRPr="00DE11C5" w:rsidRDefault="00137733" w:rsidP="0013773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Resident need tracking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Proactive resident survey / questi</w:t>
      </w:r>
      <w:r w:rsidR="00710EDA">
        <w:rPr>
          <w:rFonts w:ascii="Arial" w:hAnsi="Arial" w:cs="Arial"/>
          <w:sz w:val="20"/>
          <w:szCs w:val="20"/>
        </w:rPr>
        <w:t xml:space="preserve">onnaire – staff calls to </w:t>
      </w:r>
      <w:r w:rsidRPr="00DE11C5">
        <w:rPr>
          <w:rFonts w:ascii="Arial" w:hAnsi="Arial" w:cs="Arial"/>
          <w:sz w:val="20"/>
          <w:szCs w:val="20"/>
        </w:rPr>
        <w:t>every resident</w:t>
      </w:r>
    </w:p>
    <w:p w:rsidR="00137733" w:rsidRPr="00DE11C5" w:rsidRDefault="00137733" w:rsidP="0013773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Institute a return from hospital protocol and tracking system</w:t>
      </w:r>
      <w:r w:rsidR="00710EDA">
        <w:rPr>
          <w:rFonts w:ascii="Arial" w:hAnsi="Arial" w:cs="Arial"/>
          <w:sz w:val="20"/>
          <w:szCs w:val="20"/>
        </w:rPr>
        <w:t xml:space="preserve"> (COVID and non-COVID related)</w:t>
      </w:r>
    </w:p>
    <w:p w:rsidR="00751FE6" w:rsidRPr="00DE11C5" w:rsidRDefault="00751FE6" w:rsidP="00751FE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Communications</w:t>
      </w:r>
    </w:p>
    <w:p w:rsidR="00751FE6" w:rsidRPr="00DE11C5" w:rsidRDefault="00751FE6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Letters to residents and families</w:t>
      </w:r>
    </w:p>
    <w:p w:rsidR="00751FE6" w:rsidRPr="00DE11C5" w:rsidRDefault="00751FE6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DE11C5">
        <w:rPr>
          <w:rFonts w:ascii="Arial" w:hAnsi="Arial" w:cs="Arial"/>
          <w:sz w:val="20"/>
          <w:szCs w:val="20"/>
        </w:rPr>
        <w:t>Autocalls</w:t>
      </w:r>
      <w:proofErr w:type="spellEnd"/>
      <w:r w:rsidRPr="00DE11C5">
        <w:rPr>
          <w:rFonts w:ascii="Arial" w:hAnsi="Arial" w:cs="Arial"/>
          <w:sz w:val="20"/>
          <w:szCs w:val="20"/>
        </w:rPr>
        <w:t>/</w:t>
      </w:r>
      <w:proofErr w:type="spellStart"/>
      <w:r w:rsidRPr="00DE11C5">
        <w:rPr>
          <w:rFonts w:ascii="Arial" w:hAnsi="Arial" w:cs="Arial"/>
          <w:sz w:val="20"/>
          <w:szCs w:val="20"/>
        </w:rPr>
        <w:t>VoiceFriend</w:t>
      </w:r>
      <w:proofErr w:type="spellEnd"/>
    </w:p>
    <w:p w:rsidR="00751FE6" w:rsidRDefault="00751FE6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Centralized webpage with location-specific guidance</w:t>
      </w:r>
    </w:p>
    <w:p w:rsidR="00710EDA" w:rsidRDefault="00710EDA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Website, central email account to field inquiries, central review of all site communications, early prep for “in case”, ce</w:t>
      </w:r>
      <w:r>
        <w:rPr>
          <w:rFonts w:ascii="Arial" w:hAnsi="Arial" w:cs="Arial"/>
          <w:sz w:val="20"/>
          <w:szCs w:val="20"/>
        </w:rPr>
        <w:t>ntral point for media inquiries</w:t>
      </w:r>
    </w:p>
    <w:p w:rsidR="00710EDA" w:rsidRPr="00DE11C5" w:rsidRDefault="00710EDA" w:rsidP="00751F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 and updates to various management groups</w:t>
      </w:r>
    </w:p>
    <w:p w:rsidR="00D12B2A" w:rsidRPr="00DE11C5" w:rsidRDefault="00D12B2A" w:rsidP="00D12B2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Planning</w:t>
      </w:r>
    </w:p>
    <w:p w:rsidR="00EB7A29" w:rsidRDefault="00D12B2A" w:rsidP="00710ED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Case scenarios / algorithms</w:t>
      </w:r>
    </w:p>
    <w:p w:rsidR="00710EDA" w:rsidRPr="00710EDA" w:rsidRDefault="00710EDA" w:rsidP="00710ED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 command center standing call for check-ins/decision making</w:t>
      </w:r>
    </w:p>
    <w:p w:rsidR="00D12B2A" w:rsidRPr="00DE11C5" w:rsidRDefault="00D12B2A" w:rsidP="00D12B2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 xml:space="preserve">Human Resources </w:t>
      </w:r>
      <w:r w:rsidR="00173E28" w:rsidRPr="00DE11C5">
        <w:rPr>
          <w:rFonts w:ascii="Arial" w:hAnsi="Arial" w:cs="Arial"/>
          <w:sz w:val="20"/>
          <w:szCs w:val="20"/>
        </w:rPr>
        <w:t xml:space="preserve">Policies </w:t>
      </w:r>
    </w:p>
    <w:p w:rsidR="00DE11C5" w:rsidRPr="00DE11C5" w:rsidRDefault="00DE11C5" w:rsidP="00DE11C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 xml:space="preserve">Workplace, pay, </w:t>
      </w:r>
      <w:r w:rsidR="00AE60F5" w:rsidRPr="00DE11C5">
        <w:rPr>
          <w:rFonts w:ascii="Arial" w:hAnsi="Arial" w:cs="Arial"/>
          <w:sz w:val="20"/>
          <w:szCs w:val="20"/>
        </w:rPr>
        <w:t xml:space="preserve"> </w:t>
      </w:r>
      <w:r w:rsidR="00173E28" w:rsidRPr="00DE11C5">
        <w:rPr>
          <w:rFonts w:ascii="Arial" w:hAnsi="Arial" w:cs="Arial"/>
          <w:sz w:val="20"/>
          <w:szCs w:val="20"/>
        </w:rPr>
        <w:t>travel, time (paid time)</w:t>
      </w:r>
    </w:p>
    <w:p w:rsidR="00DE11C5" w:rsidRPr="00DE11C5" w:rsidRDefault="00173E28" w:rsidP="00DE11C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Shared emergency bank (employee donations)</w:t>
      </w:r>
    </w:p>
    <w:p w:rsidR="00725FDD" w:rsidRPr="00710EDA" w:rsidRDefault="00725FDD" w:rsidP="00710ED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DE11C5">
        <w:rPr>
          <w:rFonts w:ascii="Arial" w:hAnsi="Arial" w:cs="Arial"/>
          <w:sz w:val="20"/>
          <w:szCs w:val="20"/>
        </w:rPr>
        <w:t>Occupational health – review of any potential issues/questions</w:t>
      </w:r>
    </w:p>
    <w:sectPr w:rsidR="00725FDD" w:rsidRPr="00710EDA" w:rsidSect="00DE11C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491"/>
    <w:multiLevelType w:val="hybridMultilevel"/>
    <w:tmpl w:val="583664F4"/>
    <w:lvl w:ilvl="0" w:tplc="8C8C3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22235"/>
    <w:multiLevelType w:val="hybridMultilevel"/>
    <w:tmpl w:val="03341AAA"/>
    <w:lvl w:ilvl="0" w:tplc="8C8C3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B7A29"/>
    <w:rsid w:val="00137733"/>
    <w:rsid w:val="00153108"/>
    <w:rsid w:val="00173E28"/>
    <w:rsid w:val="0052142A"/>
    <w:rsid w:val="00710EDA"/>
    <w:rsid w:val="00725FDD"/>
    <w:rsid w:val="00751FE6"/>
    <w:rsid w:val="00917D79"/>
    <w:rsid w:val="00937A24"/>
    <w:rsid w:val="009876B2"/>
    <w:rsid w:val="009D45EB"/>
    <w:rsid w:val="00A40384"/>
    <w:rsid w:val="00AE60F5"/>
    <w:rsid w:val="00B46BF3"/>
    <w:rsid w:val="00B61EA0"/>
    <w:rsid w:val="00D12B2A"/>
    <w:rsid w:val="00DE11C5"/>
    <w:rsid w:val="00EB7A29"/>
    <w:rsid w:val="00F15323"/>
    <w:rsid w:val="00F4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SeniorLife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Brooks</dc:creator>
  <cp:lastModifiedBy>DanaGitell</cp:lastModifiedBy>
  <cp:revision>2</cp:revision>
  <dcterms:created xsi:type="dcterms:W3CDTF">2020-03-23T23:19:00Z</dcterms:created>
  <dcterms:modified xsi:type="dcterms:W3CDTF">2020-03-23T23:19:00Z</dcterms:modified>
</cp:coreProperties>
</file>